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F2" w:rsidRDefault="003A7AF2" w:rsidP="003A7AF2">
      <w:pPr>
        <w:pStyle w:val="Header"/>
        <w:rPr>
          <w:rFonts w:ascii="Franklin Gothic Medium Cond" w:hAnsi="Franklin Gothic Medium Cond"/>
          <w:b/>
          <w:bCs/>
          <w:sz w:val="32"/>
          <w:u w:val="single"/>
        </w:rPr>
      </w:pPr>
      <w:r>
        <w:rPr>
          <w:rFonts w:ascii="Franklin Gothic Medium Cond" w:hAnsi="Franklin Gothic Medium Cond"/>
          <w:b/>
          <w:bCs/>
          <w:sz w:val="32"/>
          <w:u w:val="single"/>
        </w:rPr>
        <w:t>Objectives:</w:t>
      </w:r>
    </w:p>
    <w:p w:rsidR="003A7AF2" w:rsidRDefault="003A7AF2" w:rsidP="003A7AF2">
      <w:pPr>
        <w:pStyle w:val="Header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 xml:space="preserve">In this lesson, students will:  </w:t>
      </w:r>
    </w:p>
    <w:p w:rsidR="003A7AF2" w:rsidRDefault="003A7AF2" w:rsidP="003A7AF2">
      <w:pPr>
        <w:pStyle w:val="Header"/>
        <w:numPr>
          <w:ilvl w:val="0"/>
          <w:numId w:val="1"/>
        </w:numPr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Recognize four basic sentence patterns.</w:t>
      </w:r>
    </w:p>
    <w:p w:rsidR="003A7AF2" w:rsidRDefault="003A7AF2" w:rsidP="003A7AF2">
      <w:pPr>
        <w:pStyle w:val="Header"/>
        <w:numPr>
          <w:ilvl w:val="0"/>
          <w:numId w:val="1"/>
        </w:numPr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Identify the subject and predicate of a basic sentence.</w:t>
      </w:r>
    </w:p>
    <w:p w:rsidR="003A7AF2" w:rsidRDefault="003A7AF2" w:rsidP="003A7AF2">
      <w:pPr>
        <w:pStyle w:val="Header"/>
        <w:numPr>
          <w:ilvl w:val="0"/>
          <w:numId w:val="1"/>
        </w:numPr>
        <w:rPr>
          <w:rFonts w:ascii="Franklin Gothic Medium Cond" w:hAnsi="Franklin Gothic Medium Cond"/>
          <w:b/>
          <w:bCs/>
          <w:sz w:val="32"/>
        </w:rPr>
      </w:pPr>
      <w:r>
        <w:rPr>
          <w:rFonts w:ascii="Franklin Gothic Medium Cond" w:hAnsi="Franklin Gothic Medium Cond"/>
          <w:sz w:val="24"/>
        </w:rPr>
        <w:t>Demonstrate the ability to write the four basic sentence patterns.</w:t>
      </w:r>
    </w:p>
    <w:p w:rsidR="003A7AF2" w:rsidRDefault="003A7AF2" w:rsidP="003A7AF2">
      <w:pPr>
        <w:pStyle w:val="Header"/>
        <w:numPr>
          <w:ilvl w:val="0"/>
          <w:numId w:val="1"/>
        </w:numPr>
        <w:rPr>
          <w:rFonts w:ascii="Franklin Gothic Medium Cond" w:hAnsi="Franklin Gothic Medium Cond"/>
          <w:b/>
          <w:bCs/>
          <w:color w:val="FF0000"/>
          <w:sz w:val="32"/>
        </w:rPr>
      </w:pPr>
      <w:r>
        <w:rPr>
          <w:rFonts w:ascii="Franklin Gothic Medium Cond" w:hAnsi="Franklin Gothic Medium Cond"/>
          <w:color w:val="FF0000"/>
          <w:sz w:val="24"/>
        </w:rPr>
        <w:t>The point of this lesson is not to write baby sentences: The point is to capture the essence of something by describing it with just the essential parts of the English sentence.</w:t>
      </w:r>
    </w:p>
    <w:p w:rsidR="003A7AF2" w:rsidRDefault="003A7AF2" w:rsidP="003A7AF2">
      <w:pPr>
        <w:pStyle w:val="Header"/>
        <w:rPr>
          <w:rFonts w:ascii="Franklin Gothic Medium Cond" w:hAnsi="Franklin Gothic Medium Cond"/>
          <w:b/>
          <w:bCs/>
          <w:sz w:val="24"/>
        </w:rPr>
      </w:pPr>
    </w:p>
    <w:p w:rsidR="003A7AF2" w:rsidRDefault="003A7AF2" w:rsidP="003A7AF2">
      <w:pPr>
        <w:pStyle w:val="Header"/>
        <w:rPr>
          <w:rFonts w:ascii="Franklin Gothic Medium Cond" w:hAnsi="Franklin Gothic Medium Cond"/>
          <w:b/>
          <w:bCs/>
          <w:sz w:val="32"/>
          <w:u w:val="single"/>
        </w:rPr>
      </w:pPr>
      <w:r>
        <w:rPr>
          <w:rFonts w:ascii="Franklin Gothic Medium Cond" w:hAnsi="Franklin Gothic Medium Cond"/>
          <w:b/>
          <w:bCs/>
          <w:sz w:val="32"/>
          <w:u w:val="single"/>
        </w:rPr>
        <w:t>Competency:</w:t>
      </w:r>
    </w:p>
    <w:p w:rsidR="003A7AF2" w:rsidRDefault="003A7AF2" w:rsidP="003A7AF2">
      <w:pPr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Basic Parts of Any Sentence:</w:t>
      </w:r>
      <w:r>
        <w:rPr>
          <w:rFonts w:ascii="Franklin Gothic Medium Cond" w:hAnsi="Franklin Gothic Medium Cond"/>
        </w:rPr>
        <w:tab/>
      </w:r>
      <w:r>
        <w:rPr>
          <w:rFonts w:ascii="Franklin Gothic Medium Cond" w:hAnsi="Franklin Gothic Medium Cond"/>
        </w:rPr>
        <w:tab/>
      </w:r>
      <w:r>
        <w:rPr>
          <w:rFonts w:ascii="Franklin Gothic Medium Cond" w:hAnsi="Franklin Gothic Medium Cond"/>
        </w:rPr>
        <w:tab/>
      </w:r>
      <w:proofErr w:type="gramStart"/>
      <w:r>
        <w:rPr>
          <w:rFonts w:ascii="Franklin Gothic Medium Cond" w:hAnsi="Franklin Gothic Medium Cond"/>
        </w:rPr>
        <w:t>Subject  /</w:t>
      </w:r>
      <w:proofErr w:type="gramEnd"/>
      <w:r>
        <w:rPr>
          <w:rFonts w:ascii="Franklin Gothic Medium Cond" w:hAnsi="Franklin Gothic Medium Cond"/>
        </w:rPr>
        <w:t xml:space="preserve">  Predicate</w:t>
      </w:r>
    </w:p>
    <w:p w:rsidR="003A7AF2" w:rsidRDefault="003A7AF2" w:rsidP="003A7AF2">
      <w:pPr>
        <w:ind w:left="3600" w:firstLine="72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    Birds       fly.</w:t>
      </w:r>
    </w:p>
    <w:p w:rsidR="003A7AF2" w:rsidRDefault="003A7AF2" w:rsidP="003A7AF2">
      <w:pPr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Basic Sentence Patterns:</w:t>
      </w:r>
    </w:p>
    <w:p w:rsidR="003A7AF2" w:rsidRDefault="003A7AF2" w:rsidP="003A7AF2">
      <w:pPr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1. </w:t>
      </w:r>
      <w:r>
        <w:rPr>
          <w:rFonts w:ascii="Franklin Gothic Medium Cond" w:hAnsi="Franklin Gothic Medium Cond"/>
        </w:rPr>
        <w:tab/>
        <w:t xml:space="preserve">N + V     </w:t>
      </w:r>
      <w:r>
        <w:rPr>
          <w:rFonts w:ascii="Franklin Gothic Medium Cond" w:hAnsi="Franklin Gothic Medium Cond"/>
        </w:rPr>
        <w:tab/>
        <w:t>Birds sing.</w:t>
      </w:r>
    </w:p>
    <w:p w:rsidR="003A7AF2" w:rsidRDefault="003A7AF2" w:rsidP="003A7AF2">
      <w:pPr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2. </w:t>
      </w:r>
      <w:r>
        <w:rPr>
          <w:rFonts w:ascii="Franklin Gothic Medium Cond" w:hAnsi="Franklin Gothic Medium Cond"/>
        </w:rPr>
        <w:tab/>
        <w:t>N + V + N</w:t>
      </w:r>
      <w:r>
        <w:rPr>
          <w:rFonts w:ascii="Franklin Gothic Medium Cond" w:hAnsi="Franklin Gothic Medium Cond"/>
        </w:rPr>
        <w:tab/>
        <w:t>Birds make melody.</w:t>
      </w:r>
    </w:p>
    <w:p w:rsidR="003A7AF2" w:rsidRDefault="003A7AF2" w:rsidP="003A7AF2">
      <w:pPr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3A. </w:t>
      </w:r>
      <w:r>
        <w:rPr>
          <w:rFonts w:ascii="Franklin Gothic Medium Cond" w:hAnsi="Franklin Gothic Medium Cond"/>
        </w:rPr>
        <w:tab/>
        <w:t>N + LV + N</w:t>
      </w:r>
      <w:r>
        <w:rPr>
          <w:rFonts w:ascii="Franklin Gothic Medium Cond" w:hAnsi="Franklin Gothic Medium Cond"/>
        </w:rPr>
        <w:tab/>
        <w:t>Kangaroos are marsupials.</w:t>
      </w:r>
    </w:p>
    <w:p w:rsidR="003A7AF2" w:rsidRDefault="003A7AF2" w:rsidP="003A7AF2">
      <w:pPr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3B. </w:t>
      </w:r>
      <w:r>
        <w:rPr>
          <w:rFonts w:ascii="Franklin Gothic Medium Cond" w:hAnsi="Franklin Gothic Medium Cond"/>
        </w:rPr>
        <w:tab/>
        <w:t xml:space="preserve">N + LV + </w:t>
      </w:r>
      <w:proofErr w:type="spellStart"/>
      <w:r>
        <w:rPr>
          <w:rFonts w:ascii="Franklin Gothic Medium Cond" w:hAnsi="Franklin Gothic Medium Cond"/>
        </w:rPr>
        <w:t>Adj</w:t>
      </w:r>
      <w:proofErr w:type="spellEnd"/>
      <w:r>
        <w:rPr>
          <w:rFonts w:ascii="Franklin Gothic Medium Cond" w:hAnsi="Franklin Gothic Medium Cond"/>
        </w:rPr>
        <w:tab/>
        <w:t>Pandas are furry.</w:t>
      </w:r>
    </w:p>
    <w:p w:rsidR="003A7AF2" w:rsidRDefault="003A7AF2" w:rsidP="003A7AF2">
      <w:pPr>
        <w:rPr>
          <w:rFonts w:ascii="Franklin Gothic Medium Cond" w:hAnsi="Franklin Gothic Medium Cond"/>
        </w:rPr>
      </w:pPr>
    </w:p>
    <w:p w:rsidR="003A7AF2" w:rsidRDefault="003A7AF2" w:rsidP="003A7AF2">
      <w:r>
        <w:rPr>
          <w:rFonts w:ascii="Franklin Gothic Medium Cond" w:hAnsi="Franklin Gothic Medium Cond"/>
        </w:rPr>
        <w:t>What are these basic sentences good for?</w:t>
      </w:r>
    </w:p>
    <w:p w:rsidR="003A7AF2" w:rsidRDefault="003A7AF2" w:rsidP="003A7AF2">
      <w:pPr>
        <w:rPr>
          <w:rFonts w:ascii="Arial Narrow" w:hAnsi="Arial Narrow"/>
        </w:rPr>
      </w:pPr>
      <w:r>
        <w:rPr>
          <w:rFonts w:ascii="Arial Narrow" w:hAnsi="Arial Narrow"/>
        </w:rPr>
        <w:t>Crafting basic sentences through patterns gives us a quite remarkably improved sensitivity to sentence structure, and leads to all sorts of other skills at the application level such as topic sentences, clearer definitions, and better organization.</w:t>
      </w:r>
    </w:p>
    <w:p w:rsidR="003A7AF2" w:rsidRDefault="003A7AF2" w:rsidP="003A7AF2">
      <w:pPr>
        <w:rPr>
          <w:rFonts w:ascii="Arial Narrow" w:hAnsi="Arial Narrow"/>
        </w:rPr>
      </w:pPr>
    </w:p>
    <w:p w:rsidR="003A7AF2" w:rsidRDefault="003A7AF2" w:rsidP="003A7AF2">
      <w:pPr>
        <w:rPr>
          <w:rFonts w:ascii="Arial Narrow" w:hAnsi="Arial Narrow"/>
        </w:rPr>
      </w:pPr>
      <w:r>
        <w:rPr>
          <w:rFonts w:ascii="Arial Narrow" w:hAnsi="Arial Narrow"/>
        </w:rPr>
        <w:t>But if these weren’t enough, each of the sentence patterns is particularly handy for various purposes that writers have.</w:t>
      </w:r>
    </w:p>
    <w:p w:rsidR="003A7AF2" w:rsidRDefault="003A7AF2" w:rsidP="003A7AF2">
      <w:pPr>
        <w:rPr>
          <w:rFonts w:ascii="Arial Narrow" w:hAnsi="Arial Narrow"/>
        </w:rPr>
      </w:pPr>
    </w:p>
    <w:p w:rsidR="003A7AF2" w:rsidRDefault="003A7AF2" w:rsidP="003A7AF2">
      <w:pPr>
        <w:rPr>
          <w:rFonts w:ascii="Arial Narrow" w:hAnsi="Arial Narrow"/>
        </w:rPr>
      </w:pPr>
      <w:r>
        <w:rPr>
          <w:rFonts w:ascii="Arial Narrow" w:hAnsi="Arial Narrow"/>
        </w:rPr>
        <w:t>Patterns one and two are good for stripping away non-essentials in order to capture what’s really important about something:</w:t>
      </w:r>
    </w:p>
    <w:p w:rsidR="003A7AF2" w:rsidRDefault="003A7AF2" w:rsidP="003A7AF2">
      <w:pPr>
        <w:rPr>
          <w:rFonts w:ascii="Arial Narrow" w:hAnsi="Arial Narrow"/>
          <w:i/>
          <w:i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i/>
          <w:iCs/>
          <w:u w:val="single"/>
        </w:rPr>
        <w:t>Pattern One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  <w:u w:val="single"/>
        </w:rPr>
        <w:t>Pattern Two</w:t>
      </w:r>
    </w:p>
    <w:p w:rsidR="003A7AF2" w:rsidRDefault="003A7AF2" w:rsidP="003A7AF2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  <w:t>I came.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Parent hits child.</w:t>
      </w:r>
    </w:p>
    <w:p w:rsidR="003A7AF2" w:rsidRDefault="003A7AF2" w:rsidP="003A7AF2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  <w:t>I saw.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Child hits playmate.</w:t>
      </w:r>
    </w:p>
    <w:p w:rsidR="003A7AF2" w:rsidRDefault="003A7AF2" w:rsidP="003A7AF2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  <w:t>I conquered.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Humanity hits bottom.</w:t>
      </w:r>
    </w:p>
    <w:p w:rsidR="003A7AF2" w:rsidRDefault="003A7AF2" w:rsidP="003A7AF2">
      <w:pPr>
        <w:rPr>
          <w:rFonts w:ascii="Arial Narrow" w:hAnsi="Arial Narrow"/>
        </w:rPr>
      </w:pPr>
    </w:p>
    <w:p w:rsidR="003A7AF2" w:rsidRDefault="003A7AF2" w:rsidP="003A7AF2">
      <w:proofErr w:type="gramStart"/>
      <w:r>
        <w:rPr>
          <w:rFonts w:ascii="Arial Narrow" w:hAnsi="Arial Narrow"/>
        </w:rPr>
        <w:t>Pattern threes are</w:t>
      </w:r>
      <w:proofErr w:type="gramEnd"/>
      <w:r>
        <w:rPr>
          <w:rFonts w:ascii="Arial Narrow" w:hAnsi="Arial Narrow"/>
        </w:rPr>
        <w:t xml:space="preserve"> good for stating claims, statements that we would like other people to believe:</w:t>
      </w:r>
    </w:p>
    <w:p w:rsidR="003A7AF2" w:rsidRDefault="003A7AF2" w:rsidP="003A7AF2">
      <w:pPr>
        <w:rPr>
          <w:rFonts w:ascii="Arial Narrow" w:hAnsi="Arial Narrow"/>
          <w:i/>
          <w:iCs/>
        </w:rPr>
      </w:pPr>
      <w:r>
        <w:tab/>
      </w:r>
      <w:r>
        <w:rPr>
          <w:rFonts w:ascii="Arial Narrow" w:hAnsi="Arial Narrow"/>
          <w:i/>
          <w:iCs/>
          <w:u w:val="single"/>
        </w:rPr>
        <w:t>Three A</w:t>
      </w:r>
      <w:r>
        <w:rPr>
          <w:rFonts w:ascii="Arial Narrow" w:hAnsi="Arial Narrow"/>
          <w:i/>
          <w:iCs/>
        </w:rPr>
        <w:t xml:space="preserve"> – The show is a sensation.</w:t>
      </w:r>
    </w:p>
    <w:p w:rsidR="003A7AF2" w:rsidRDefault="003A7AF2" w:rsidP="003A7AF2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  <w:u w:val="single"/>
        </w:rPr>
        <w:t>Three B</w:t>
      </w:r>
      <w:r>
        <w:rPr>
          <w:rFonts w:ascii="Arial Narrow" w:hAnsi="Arial Narrow"/>
          <w:i/>
          <w:iCs/>
        </w:rPr>
        <w:t xml:space="preserve"> – The show is sensational.</w:t>
      </w:r>
    </w:p>
    <w:p w:rsidR="00DA5BE2" w:rsidRDefault="00DA5BE2">
      <w:bookmarkStart w:id="0" w:name="_GoBack"/>
      <w:bookmarkEnd w:id="0"/>
    </w:p>
    <w:sectPr w:rsidR="00DA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3037"/>
    <w:multiLevelType w:val="hybridMultilevel"/>
    <w:tmpl w:val="CE24E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E05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F2"/>
    <w:rsid w:val="003A7AF2"/>
    <w:rsid w:val="00D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A7AF2"/>
    <w:pPr>
      <w:tabs>
        <w:tab w:val="center" w:pos="4320"/>
        <w:tab w:val="right" w:pos="8640"/>
      </w:tabs>
      <w:overflowPunct w:val="0"/>
      <w:adjustRightInd w:val="0"/>
    </w:pPr>
    <w:rPr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A7AF2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A7AF2"/>
    <w:pPr>
      <w:tabs>
        <w:tab w:val="center" w:pos="4320"/>
        <w:tab w:val="right" w:pos="8640"/>
      </w:tabs>
      <w:overflowPunct w:val="0"/>
      <w:adjustRightInd w:val="0"/>
    </w:pPr>
    <w:rPr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A7AF2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287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L Palmberg</dc:creator>
  <cp:lastModifiedBy>Greta L Palmberg</cp:lastModifiedBy>
  <cp:revision>1</cp:revision>
  <dcterms:created xsi:type="dcterms:W3CDTF">2011-11-16T15:57:00Z</dcterms:created>
  <dcterms:modified xsi:type="dcterms:W3CDTF">2011-11-16T16:02:00Z</dcterms:modified>
</cp:coreProperties>
</file>